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9A39F7" w:rsidP="009A39F7">
      <w:pPr>
        <w:jc w:val="center"/>
      </w:pPr>
      <w:r>
        <w:t>Темы работ</w:t>
      </w:r>
      <w:r w:rsidRPr="009A39F7">
        <w:t xml:space="preserve"> </w:t>
      </w:r>
      <w:r>
        <w:t>межвузовского студенческого конкурса «</w:t>
      </w:r>
      <w:proofErr w:type="spellStart"/>
      <w:r>
        <w:t>Финграмотность</w:t>
      </w:r>
      <w:proofErr w:type="spellEnd"/>
      <w:r>
        <w:t xml:space="preserve"> – это тема»</w:t>
      </w:r>
    </w:p>
    <w:p w:rsidR="00035902" w:rsidRDefault="009A39F7" w:rsidP="009A39F7">
      <w:pPr>
        <w:jc w:val="center"/>
      </w:pPr>
      <w:r w:rsidRPr="009A39F7">
        <w:t>по созданию контента</w:t>
      </w:r>
      <w:r>
        <w:t xml:space="preserve"> для социальных сетей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Разумное кредитование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Кредит или заем?</w:t>
      </w:r>
    </w:p>
    <w:p w:rsidR="003149A8" w:rsidRDefault="003149A8" w:rsidP="009A39F7">
      <w:pPr>
        <w:pStyle w:val="a3"/>
        <w:numPr>
          <w:ilvl w:val="0"/>
          <w:numId w:val="1"/>
        </w:numPr>
        <w:jc w:val="both"/>
      </w:pPr>
      <w:r>
        <w:t>Условия получения займа в МФО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Инвестируй грамотно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Инвестиции или банковский вклад?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Личный финансовый план</w:t>
      </w:r>
    </w:p>
    <w:p w:rsidR="009A39F7" w:rsidRDefault="009A39F7" w:rsidP="009A39F7">
      <w:pPr>
        <w:pStyle w:val="a3"/>
        <w:numPr>
          <w:ilvl w:val="0"/>
          <w:numId w:val="1"/>
        </w:numPr>
        <w:jc w:val="both"/>
      </w:pPr>
      <w:r>
        <w:t>Возможности банковской карты</w:t>
      </w:r>
    </w:p>
    <w:p w:rsidR="009A39F7" w:rsidRPr="009A39F7" w:rsidRDefault="009A39F7" w:rsidP="009A39F7">
      <w:pPr>
        <w:pStyle w:val="a3"/>
        <w:numPr>
          <w:ilvl w:val="0"/>
          <w:numId w:val="1"/>
        </w:numPr>
        <w:jc w:val="both"/>
      </w:pPr>
      <w:r>
        <w:t>Критерии выбора банковской карты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 xml:space="preserve">Безопасно получаем </w:t>
      </w:r>
      <w:proofErr w:type="gramStart"/>
      <w:r>
        <w:t>финансовые</w:t>
      </w:r>
      <w:proofErr w:type="gramEnd"/>
      <w:r>
        <w:t xml:space="preserve"> услуг онлайн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Безопасно покупаем на сайтах бесплатных объявлений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Безопасно продаем на сайтах бесплатных объявлений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Телефонные мошенники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proofErr w:type="spellStart"/>
      <w:r>
        <w:t>Фишинг</w:t>
      </w:r>
      <w:proofErr w:type="spellEnd"/>
      <w:r>
        <w:t xml:space="preserve"> 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Финансовые пирамиды</w:t>
      </w:r>
    </w:p>
    <w:p w:rsidR="003149A8" w:rsidRDefault="003149A8">
      <w:pPr>
        <w:pStyle w:val="a3"/>
        <w:numPr>
          <w:ilvl w:val="0"/>
          <w:numId w:val="1"/>
        </w:numPr>
        <w:jc w:val="both"/>
      </w:pPr>
      <w:r>
        <w:t>Черные кредиторы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Безопасно выполняем денежные переводы</w:t>
      </w:r>
    </w:p>
    <w:p w:rsidR="00DB1C99" w:rsidRDefault="00DB1C99" w:rsidP="00DB1C99">
      <w:pPr>
        <w:pStyle w:val="a3"/>
        <w:numPr>
          <w:ilvl w:val="0"/>
          <w:numId w:val="1"/>
        </w:numPr>
        <w:jc w:val="both"/>
      </w:pPr>
      <w:r>
        <w:t>К</w:t>
      </w:r>
      <w:r>
        <w:t>ак она работает</w:t>
      </w:r>
      <w:r>
        <w:t xml:space="preserve"> Система быстрых платежей?</w:t>
      </w:r>
      <w:r>
        <w:t xml:space="preserve"> </w:t>
      </w:r>
    </w:p>
    <w:p w:rsidR="00DB1C99" w:rsidRDefault="00DB1C99" w:rsidP="00DB1C99">
      <w:pPr>
        <w:pStyle w:val="a3"/>
        <w:numPr>
          <w:ilvl w:val="0"/>
          <w:numId w:val="1"/>
        </w:numPr>
        <w:jc w:val="both"/>
      </w:pPr>
      <w:r>
        <w:t>Банковские переводы по номеру телефона</w:t>
      </w:r>
    </w:p>
    <w:p w:rsidR="00DB1C99" w:rsidRDefault="00DB1C99" w:rsidP="00DB1C99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Как помогает </w:t>
      </w:r>
      <w:r>
        <w:t>QR-код в оплате товаров и услуг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Что такое инфляция</w:t>
      </w:r>
      <w:r w:rsidR="00DB1C99">
        <w:t>?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Проверка подлинности банкнот</w:t>
      </w:r>
    </w:p>
    <w:p w:rsidR="009A39F7" w:rsidRDefault="009A39F7">
      <w:pPr>
        <w:pStyle w:val="a3"/>
        <w:numPr>
          <w:ilvl w:val="0"/>
          <w:numId w:val="1"/>
        </w:numPr>
        <w:jc w:val="both"/>
      </w:pPr>
      <w:r>
        <w:t>Что делать с повреждёнными деньгами</w:t>
      </w:r>
      <w:r w:rsidR="00DB1C99">
        <w:t>?</w:t>
      </w:r>
    </w:p>
    <w:p w:rsidR="009A39F7" w:rsidRDefault="00DB1C99">
      <w:pPr>
        <w:pStyle w:val="a3"/>
        <w:numPr>
          <w:ilvl w:val="0"/>
          <w:numId w:val="1"/>
        </w:numPr>
        <w:jc w:val="both"/>
      </w:pPr>
      <w:r>
        <w:t>Зачем нужны</w:t>
      </w:r>
      <w:r w:rsidR="003149A8">
        <w:t xml:space="preserve"> ломбарды?</w:t>
      </w:r>
    </w:p>
    <w:p w:rsidR="003149A8" w:rsidRDefault="003149A8">
      <w:pPr>
        <w:pStyle w:val="a3"/>
        <w:numPr>
          <w:ilvl w:val="0"/>
          <w:numId w:val="1"/>
        </w:numPr>
        <w:jc w:val="both"/>
      </w:pPr>
      <w:r>
        <w:t>Как работают КПК?</w:t>
      </w:r>
    </w:p>
    <w:p w:rsidR="00DB1C99" w:rsidRDefault="00DB1C99" w:rsidP="00DB1C99">
      <w:pPr>
        <w:pStyle w:val="a3"/>
        <w:numPr>
          <w:ilvl w:val="0"/>
          <w:numId w:val="1"/>
        </w:numPr>
        <w:jc w:val="both"/>
      </w:pPr>
      <w:r>
        <w:t>Зачем нужна страховка?</w:t>
      </w:r>
    </w:p>
    <w:p w:rsidR="00DB1C99" w:rsidRDefault="00DB1C99" w:rsidP="00DB1C99">
      <w:pPr>
        <w:pStyle w:val="a3"/>
        <w:numPr>
          <w:ilvl w:val="0"/>
          <w:numId w:val="1"/>
        </w:numPr>
        <w:jc w:val="both"/>
      </w:pPr>
      <w:r>
        <w:t>ОСАГО или КАСКО?</w:t>
      </w:r>
    </w:p>
    <w:p w:rsidR="00DB1C99" w:rsidRPr="009A39F7" w:rsidRDefault="00DB1C99" w:rsidP="00DB1C99">
      <w:pPr>
        <w:ind w:left="360"/>
        <w:jc w:val="both"/>
      </w:pPr>
    </w:p>
    <w:sectPr w:rsidR="00DB1C99" w:rsidRPr="009A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7BA"/>
    <w:multiLevelType w:val="hybridMultilevel"/>
    <w:tmpl w:val="E258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7"/>
    <w:rsid w:val="00035902"/>
    <w:rsid w:val="003149A8"/>
    <w:rsid w:val="00877F07"/>
    <w:rsid w:val="009A39F7"/>
    <w:rsid w:val="00D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68B4-0A78-4455-AAD4-BCDCB68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Светлана Саввишна</dc:creator>
  <cp:lastModifiedBy>Михеева Светлана Саввишна</cp:lastModifiedBy>
  <cp:revision>4</cp:revision>
  <dcterms:created xsi:type="dcterms:W3CDTF">2022-02-25T13:46:00Z</dcterms:created>
  <dcterms:modified xsi:type="dcterms:W3CDTF">2022-02-28T10:58:00Z</dcterms:modified>
</cp:coreProperties>
</file>